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29883" w14:textId="77777777" w:rsidR="00E11394" w:rsidRDefault="00E11394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</w:p>
    <w:p w14:paraId="26A44D99" w14:textId="77777777" w:rsidR="00E11394" w:rsidRDefault="00E11394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</w:p>
    <w:p w14:paraId="09705843" w14:textId="77777777" w:rsidR="00E11394" w:rsidRDefault="00E11394" w:rsidP="00E11394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701B44" wp14:editId="0CD2FC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914400"/>
            <wp:effectExtent l="19050" t="0" r="0" b="0"/>
            <wp:wrapSquare wrapText="bothSides"/>
            <wp:docPr id="3" name="Picture 2" descr="stem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ema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</w:t>
      </w:r>
      <w:r w:rsidRPr="008152A7">
        <w:rPr>
          <w:noProof/>
          <w:lang w:val="en-US"/>
        </w:rPr>
        <w:drawing>
          <wp:inline distT="0" distB="0" distL="0" distR="0" wp14:anchorId="15263F2A" wp14:editId="7751E746">
            <wp:extent cx="838200" cy="895350"/>
            <wp:effectExtent l="0" t="0" r="0" b="0"/>
            <wp:docPr id="5" name="Picture 1" descr="korniza e amblemës origjin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rniza e amblemës origjin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6A795" w14:textId="77777777" w:rsidR="00E11394" w:rsidRPr="00F620CA" w:rsidRDefault="00E11394" w:rsidP="00E11394">
      <w:pPr>
        <w:pStyle w:val="NoSpacing"/>
        <w:tabs>
          <w:tab w:val="left" w:pos="5340"/>
        </w:tabs>
      </w:pPr>
    </w:p>
    <w:p w14:paraId="5287BD2B" w14:textId="77777777" w:rsidR="00E11394" w:rsidRPr="001973E1" w:rsidRDefault="00E11394" w:rsidP="00E11394">
      <w:pPr>
        <w:pStyle w:val="NoSpacing"/>
        <w:rPr>
          <w:sz w:val="18"/>
          <w:szCs w:val="18"/>
        </w:rPr>
      </w:pPr>
      <w:r w:rsidRPr="001973E1">
        <w:t xml:space="preserve">Republika e Kosovës                                                                             </w:t>
      </w:r>
      <w:r w:rsidRPr="001973E1">
        <w:tab/>
      </w:r>
      <w:r w:rsidRPr="001973E1">
        <w:tab/>
        <w:t>Komuna e Kaçanikut</w:t>
      </w:r>
    </w:p>
    <w:p w14:paraId="3C7103BF" w14:textId="77777777" w:rsidR="00E11394" w:rsidRPr="001973E1" w:rsidRDefault="00E11394" w:rsidP="00E11394">
      <w:pPr>
        <w:pStyle w:val="NoSpacing"/>
        <w:rPr>
          <w:sz w:val="18"/>
          <w:szCs w:val="18"/>
        </w:rPr>
      </w:pPr>
      <w:r w:rsidRPr="001973E1">
        <w:t xml:space="preserve">Republika Kosova                                                                                   </w:t>
      </w:r>
      <w:r w:rsidRPr="001973E1">
        <w:tab/>
      </w:r>
      <w:r w:rsidRPr="001973E1">
        <w:tab/>
      </w:r>
      <w:proofErr w:type="spellStart"/>
      <w:r w:rsidRPr="001973E1">
        <w:t>Opština</w:t>
      </w:r>
      <w:proofErr w:type="spellEnd"/>
      <w:r w:rsidRPr="001973E1">
        <w:t xml:space="preserve">  </w:t>
      </w:r>
      <w:proofErr w:type="spellStart"/>
      <w:r w:rsidRPr="001973E1">
        <w:t>Kačanik</w:t>
      </w:r>
      <w:proofErr w:type="spellEnd"/>
    </w:p>
    <w:p w14:paraId="56A98A28" w14:textId="77777777" w:rsidR="00E11394" w:rsidRPr="001973E1" w:rsidRDefault="00E11394" w:rsidP="00E11394">
      <w:pPr>
        <w:pStyle w:val="NoSpacing"/>
      </w:pPr>
      <w:proofErr w:type="spellStart"/>
      <w:r w:rsidRPr="001973E1">
        <w:t>Republic</w:t>
      </w:r>
      <w:proofErr w:type="spellEnd"/>
      <w:r w:rsidRPr="001973E1">
        <w:t xml:space="preserve"> </w:t>
      </w:r>
      <w:proofErr w:type="spellStart"/>
      <w:r w:rsidRPr="001973E1">
        <w:t>of</w:t>
      </w:r>
      <w:proofErr w:type="spellEnd"/>
      <w:r w:rsidRPr="001973E1">
        <w:t xml:space="preserve">  </w:t>
      </w:r>
      <w:proofErr w:type="spellStart"/>
      <w:r w:rsidRPr="001973E1">
        <w:t>Kosovo</w:t>
      </w:r>
      <w:proofErr w:type="spellEnd"/>
      <w:r w:rsidRPr="001973E1">
        <w:t xml:space="preserve">                                                                               </w:t>
      </w:r>
      <w:r w:rsidRPr="001973E1">
        <w:tab/>
      </w:r>
      <w:r w:rsidRPr="001973E1">
        <w:tab/>
      </w:r>
      <w:proofErr w:type="spellStart"/>
      <w:r w:rsidRPr="001973E1">
        <w:t>Municipality</w:t>
      </w:r>
      <w:proofErr w:type="spellEnd"/>
      <w:r w:rsidRPr="001973E1">
        <w:t xml:space="preserve"> </w:t>
      </w:r>
      <w:proofErr w:type="spellStart"/>
      <w:r w:rsidRPr="001973E1">
        <w:t>of</w:t>
      </w:r>
      <w:proofErr w:type="spellEnd"/>
      <w:r w:rsidRPr="001973E1">
        <w:t xml:space="preserve">  Kaçanik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264DBE" w14:textId="4BFFB5B8" w:rsidR="00AE5214" w:rsidRDefault="00DB1658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  <w:r>
        <w:rPr>
          <w:lang w:val="sq-AL"/>
        </w:rPr>
        <w:t>_____________________________________________________________________________________</w:t>
      </w:r>
    </w:p>
    <w:p w14:paraId="4D41CC47" w14:textId="77777777" w:rsidR="00DB1658" w:rsidRDefault="00DB1658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</w:p>
    <w:p w14:paraId="2496C522" w14:textId="32D449F7" w:rsidR="00243D7F" w:rsidRPr="00987655" w:rsidRDefault="00243D7F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  <w:r w:rsidRPr="00987655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  <w:t>Përmbajtja:</w:t>
      </w:r>
    </w:p>
    <w:p w14:paraId="4715799A" w14:textId="77777777" w:rsidR="00243D7F" w:rsidRPr="00DF4419" w:rsidRDefault="001A6B51" w:rsidP="009876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Politika_e_Privatësisë" w:history="1">
        <w:r w:rsidR="00243D7F" w:rsidRPr="00DF44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Politika e Privatësisë</w:t>
        </w:r>
      </w:hyperlink>
    </w:p>
    <w:p w14:paraId="1DE6D107" w14:textId="77777777" w:rsidR="00243D7F" w:rsidRPr="00DF4419" w:rsidRDefault="001A6B51" w:rsidP="009876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Kush_i_përpunon" w:history="1">
        <w:r w:rsidR="00243D7F" w:rsidRPr="00DF44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Kush i përpunon dhe është përgjegjës për të dhënat tuaja personale?</w:t>
        </w:r>
      </w:hyperlink>
    </w:p>
    <w:p w14:paraId="3AEDC958" w14:textId="77777777" w:rsidR="00243D7F" w:rsidRPr="00DF4419" w:rsidRDefault="001A6B51" w:rsidP="009876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Kategoria_e_të" w:history="1">
        <w:r w:rsidR="00243D7F" w:rsidRPr="00DF44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Kategoria e të dhënave që përpunojmë?</w:t>
        </w:r>
      </w:hyperlink>
    </w:p>
    <w:p w14:paraId="4F51F99A" w14:textId="77777777" w:rsidR="00243D7F" w:rsidRPr="00DF4419" w:rsidRDefault="001A6B51" w:rsidP="009876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Për_çfarë_qëllimesh" w:history="1">
        <w:r w:rsidR="00243D7F" w:rsidRPr="00DF44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Për çfarë qëllimesh i përdorim të dhënat tuaja personale?</w:t>
        </w:r>
      </w:hyperlink>
    </w:p>
    <w:p w14:paraId="16E17179" w14:textId="77777777" w:rsidR="00243D7F" w:rsidRPr="00DF4419" w:rsidRDefault="001A6B51" w:rsidP="009876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Baza_ligjore_për" w:history="1">
        <w:r w:rsidR="00243D7F" w:rsidRPr="00DF44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Baza ligjore për përpunim</w:t>
        </w:r>
      </w:hyperlink>
    </w:p>
    <w:p w14:paraId="61CAF157" w14:textId="77777777" w:rsidR="00243D7F" w:rsidRPr="00DF4419" w:rsidRDefault="001A6B51" w:rsidP="009876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Me_kë_i" w:history="1">
        <w:r w:rsidR="00243D7F" w:rsidRPr="00DF44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Me kë i ndajmë të dhënat personale të mbledhura?</w:t>
        </w:r>
      </w:hyperlink>
    </w:p>
    <w:p w14:paraId="41999443" w14:textId="77777777" w:rsidR="00243D7F" w:rsidRPr="00DF4419" w:rsidRDefault="001A6B51" w:rsidP="0098765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Cilat_janë_të" w:history="1">
        <w:r w:rsidR="00243D7F" w:rsidRPr="00DF441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Cilat janë të drejtat tuaja?</w:t>
        </w:r>
      </w:hyperlink>
    </w:p>
    <w:p w14:paraId="3BD99945" w14:textId="77777777" w:rsidR="00243D7F" w:rsidRPr="00DF4419" w:rsidRDefault="001A6B51" w:rsidP="009876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E_drejta_e" w:history="1">
        <w:r w:rsidR="00243D7F" w:rsidRPr="00DF44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 xml:space="preserve">E drejta e </w:t>
        </w:r>
        <w:proofErr w:type="spellStart"/>
        <w:r w:rsidR="00243D7F" w:rsidRPr="00DF44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ankimimit</w:t>
        </w:r>
        <w:proofErr w:type="spellEnd"/>
      </w:hyperlink>
    </w:p>
    <w:p w14:paraId="25D9B81F" w14:textId="77777777" w:rsidR="00243D7F" w:rsidRPr="00DF4419" w:rsidRDefault="001A6B51" w:rsidP="009876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hyperlink w:anchor="_Siguria_e_të" w:history="1">
        <w:r w:rsidR="00243D7F" w:rsidRPr="00DF44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sq-AL"/>
          </w:rPr>
          <w:t>Siguria e të dhënave personale</w:t>
        </w:r>
      </w:hyperlink>
    </w:p>
    <w:p w14:paraId="2C793EC0" w14:textId="77777777" w:rsidR="00243D7F" w:rsidRPr="00987655" w:rsidRDefault="001A6B51" w:rsidP="00987655">
      <w:pPr>
        <w:spacing w:after="0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  <w:lang w:val="sq-AL"/>
        </w:rPr>
      </w:pPr>
      <w:hyperlink w:anchor="_Përditësimi_i_Politikës" w:history="1">
        <w:r w:rsidR="00243D7F" w:rsidRPr="00987655">
          <w:rPr>
            <w:rStyle w:val="Hyperlink"/>
            <w:rFonts w:ascii="Times New Roman" w:hAnsi="Times New Roman" w:cs="Times New Roman"/>
            <w:color w:val="1F3864" w:themeColor="accent1" w:themeShade="80"/>
            <w:sz w:val="24"/>
            <w:szCs w:val="24"/>
            <w:u w:val="none"/>
            <w:lang w:val="sq-AL"/>
          </w:rPr>
          <w:t>Përditësimi i Politikës së Privatësisë</w:t>
        </w:r>
      </w:hyperlink>
    </w:p>
    <w:p w14:paraId="42691C26" w14:textId="77777777" w:rsidR="00243D7F" w:rsidRPr="00987655" w:rsidRDefault="00243D7F" w:rsidP="00987655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highlight w:val="yellow"/>
          <w:lang w:val="sq-AL"/>
        </w:rPr>
      </w:pPr>
    </w:p>
    <w:p w14:paraId="5569B3D2" w14:textId="77777777" w:rsidR="0065295D" w:rsidRPr="00987655" w:rsidRDefault="003307D5" w:rsidP="00987655">
      <w:pPr>
        <w:pStyle w:val="Heading2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Politika_e_Privatësisë"/>
      <w:bookmarkEnd w:id="0"/>
      <w:r w:rsidRPr="00C83FBB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sq-AL"/>
        </w:rPr>
        <w:t>Politika e Privatësisë</w:t>
      </w:r>
      <w:r w:rsidR="00150C7A" w:rsidRPr="0098765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53246D35" w14:textId="77777777" w:rsidR="00243D7F" w:rsidRPr="00987655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7E7600" w14:textId="253CFD2B" w:rsidR="00CE357D" w:rsidRPr="00DF4419" w:rsidRDefault="00CE357D" w:rsidP="009876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drejta e privatësisë dhe mbrojtja e të dhënave tuaja personale është prioritet kryesor i</w:t>
      </w:r>
      <w:r w:rsidR="00FB5DFC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Komunës së Kaçanikut 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-, i cili angazhohet të përpunojë të dhënat tuaja personale me përgjegjësi dhe në përputhje me </w:t>
      </w:r>
      <w:r w:rsidRPr="00DF44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Ligjin Nr. 06/L-082 për Mbrojtjen e të Dhënave Personale, dhe n</w:t>
      </w:r>
      <w:r w:rsidR="00F90139" w:rsidRPr="00DF44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F44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pajtim me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legjislacionin evropian për mbrojtjen e t</w:t>
      </w:r>
      <w:r w:rsidR="003307D5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 dhë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nave personale.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</w:p>
    <w:p w14:paraId="0981BF7C" w14:textId="47E74D5D" w:rsidR="007419F8" w:rsidRPr="00DF4419" w:rsidRDefault="00CE357D" w:rsidP="009876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Kjo politikë e mbrojtjes së të dhënave personale është e zbatueshme nëse jeni </w:t>
      </w:r>
      <w:proofErr w:type="spellStart"/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aplikant</w:t>
      </w:r>
      <w:proofErr w:type="spellEnd"/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për punë, pal</w:t>
      </w:r>
      <w:r w:rsidR="00F9013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kontraktuese, merrni pjesë në një trajnim të organizuar nga n</w:t>
      </w:r>
      <w:r w:rsidR="009C1D6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</w:t>
      </w:r>
      <w:r w:rsidR="001A6B5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bookmarkStart w:id="1" w:name="_GoBack"/>
      <w:r w:rsidR="00EC315E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https://kacanik.rks-gov.net/</w:t>
      </w:r>
      <w:r w:rsidR="00FB5DFC" w:rsidRPr="00DF4419">
        <w:rPr>
          <w:color w:val="000000" w:themeColor="text1"/>
        </w:rPr>
        <w:t xml:space="preserve"> </w:t>
      </w:r>
      <w:bookmarkEnd w:id="1"/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përdorni 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ndonj</w:t>
      </w:r>
      <w:r w:rsidR="00F9013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shërbim, paraqisni 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kërkesë p</w:t>
      </w:r>
      <w:r w:rsidR="00F9013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rmes </w:t>
      </w:r>
      <w:proofErr w:type="spellStart"/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email</w:t>
      </w:r>
      <w:proofErr w:type="spellEnd"/>
      <w:r w:rsidR="003307D5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-it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apo </w:t>
      </w:r>
      <w:proofErr w:type="spellStart"/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faq</w:t>
      </w:r>
      <w:r w:rsidR="00F9013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</w:t>
      </w:r>
      <w:proofErr w:type="spellEnd"/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1A6B5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ton</w:t>
      </w:r>
      <w:r w:rsidR="00F9013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</w:t>
      </w:r>
      <w:r w:rsidR="00F9013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internetit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</w:p>
    <w:p w14:paraId="519BB796" w14:textId="77777777" w:rsidR="00A8253D" w:rsidRPr="00987655" w:rsidRDefault="00A8253D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DDED087" w14:textId="77777777" w:rsidR="007419F8" w:rsidRPr="00C83FBB" w:rsidRDefault="007419F8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</w:pPr>
      <w:bookmarkStart w:id="2" w:name="_Kush_i_përpunon"/>
      <w:bookmarkEnd w:id="2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Kush i përpunon</w:t>
      </w:r>
      <w:r w:rsidR="001E7949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 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dhe është përgjegjës për të dhënat tuaja personale?</w:t>
      </w:r>
    </w:p>
    <w:p w14:paraId="47F2BF7B" w14:textId="77777777" w:rsidR="00EC7627" w:rsidRPr="00987655" w:rsidRDefault="00EC7627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6A8B5DD" w14:textId="70469A9A" w:rsidR="00EC7627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E7949" w:rsidRPr="00987655">
        <w:rPr>
          <w:rFonts w:ascii="Times New Roman" w:hAnsi="Times New Roman" w:cs="Times New Roman"/>
          <w:sz w:val="24"/>
          <w:szCs w:val="24"/>
          <w:lang w:val="sq-AL"/>
        </w:rPr>
        <w:t>ër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punues i të dhënave personale është</w:t>
      </w:r>
      <w:r w:rsidR="00150C7A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892D7F">
        <w:rPr>
          <w:rFonts w:ascii="Times New Roman" w:hAnsi="Times New Roman" w:cs="Times New Roman"/>
          <w:sz w:val="24"/>
          <w:szCs w:val="24"/>
          <w:lang w:val="sq-AL"/>
        </w:rPr>
        <w:t>Komuna e Kaçanikut, Rr, “</w:t>
      </w:r>
      <w:proofErr w:type="spellStart"/>
      <w:r w:rsidR="00892D7F">
        <w:rPr>
          <w:rFonts w:ascii="Times New Roman" w:hAnsi="Times New Roman" w:cs="Times New Roman"/>
          <w:sz w:val="24"/>
          <w:szCs w:val="24"/>
          <w:lang w:val="sq-AL"/>
        </w:rPr>
        <w:t>Qamil</w:t>
      </w:r>
      <w:proofErr w:type="spellEnd"/>
      <w:r w:rsidR="00892D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892D7F">
        <w:rPr>
          <w:rFonts w:ascii="Times New Roman" w:hAnsi="Times New Roman" w:cs="Times New Roman"/>
          <w:sz w:val="24"/>
          <w:szCs w:val="24"/>
          <w:lang w:val="sq-AL"/>
        </w:rPr>
        <w:t>Ilazi</w:t>
      </w:r>
      <w:proofErr w:type="spellEnd"/>
      <w:r w:rsidR="009C1D69">
        <w:rPr>
          <w:rFonts w:ascii="Times New Roman" w:hAnsi="Times New Roman" w:cs="Times New Roman"/>
          <w:sz w:val="24"/>
          <w:szCs w:val="24"/>
          <w:lang w:val="sq-AL"/>
        </w:rPr>
        <w:t xml:space="preserve">” Nr. </w:t>
      </w:r>
      <w:r w:rsidR="00FB5DFC">
        <w:rPr>
          <w:rFonts w:ascii="Times New Roman" w:hAnsi="Times New Roman" w:cs="Times New Roman"/>
          <w:sz w:val="24"/>
          <w:szCs w:val="24"/>
          <w:lang w:val="sq-AL"/>
        </w:rPr>
        <w:t>28</w:t>
      </w:r>
      <w:r w:rsidR="00DB165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8C4BC92" w14:textId="6338D6C9" w:rsidR="007A5227" w:rsidRDefault="0036698B" w:rsidP="007A5227">
      <w:r w:rsidRPr="00987655">
        <w:rPr>
          <w:rFonts w:ascii="Times New Roman" w:hAnsi="Times New Roman" w:cs="Times New Roman"/>
          <w:sz w:val="24"/>
          <w:szCs w:val="24"/>
          <w:lang w:val="sq-AL"/>
        </w:rPr>
        <w:t>Zyrtari p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r mbrojtjen e 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nave personale 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1D6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2D7F">
        <w:rPr>
          <w:rFonts w:ascii="Times New Roman" w:hAnsi="Times New Roman" w:cs="Times New Roman"/>
          <w:sz w:val="24"/>
          <w:szCs w:val="24"/>
          <w:lang w:val="sq-AL"/>
        </w:rPr>
        <w:t>Kaltrina Guri</w:t>
      </w:r>
      <w:r w:rsidR="005154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C315E">
        <w:rPr>
          <w:rFonts w:ascii="Times New Roman" w:hAnsi="Times New Roman" w:cs="Times New Roman"/>
          <w:sz w:val="24"/>
          <w:szCs w:val="24"/>
          <w:lang w:val="sq-AL"/>
        </w:rPr>
        <w:t xml:space="preserve">, me Nr.tel. </w:t>
      </w:r>
      <w:r w:rsidR="00892D7F">
        <w:rPr>
          <w:rFonts w:ascii="Times New Roman" w:hAnsi="Times New Roman" w:cs="Times New Roman"/>
          <w:sz w:val="24"/>
          <w:szCs w:val="24"/>
          <w:lang w:val="sq-AL"/>
        </w:rPr>
        <w:t>045</w:t>
      </w:r>
      <w:r w:rsidR="00EC315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2D7F">
        <w:rPr>
          <w:rFonts w:ascii="Times New Roman" w:hAnsi="Times New Roman" w:cs="Times New Roman"/>
          <w:sz w:val="24"/>
          <w:szCs w:val="24"/>
          <w:lang w:val="sq-AL"/>
        </w:rPr>
        <w:t>567</w:t>
      </w:r>
      <w:r w:rsidR="00EC315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2D7F">
        <w:rPr>
          <w:rFonts w:ascii="Times New Roman" w:hAnsi="Times New Roman" w:cs="Times New Roman"/>
          <w:sz w:val="24"/>
          <w:szCs w:val="24"/>
          <w:lang w:val="sq-AL"/>
        </w:rPr>
        <w:t>102</w:t>
      </w:r>
      <w:r w:rsidR="00443100">
        <w:rPr>
          <w:rFonts w:ascii="Times New Roman" w:hAnsi="Times New Roman" w:cs="Times New Roman"/>
          <w:sz w:val="24"/>
          <w:szCs w:val="24"/>
          <w:lang w:val="sq-AL"/>
        </w:rPr>
        <w:t xml:space="preserve"> dhe e-</w:t>
      </w:r>
      <w:proofErr w:type="spellStart"/>
      <w:r w:rsidR="00443100">
        <w:rPr>
          <w:rFonts w:ascii="Times New Roman" w:hAnsi="Times New Roman" w:cs="Times New Roman"/>
          <w:sz w:val="24"/>
          <w:szCs w:val="24"/>
          <w:lang w:val="sq-AL"/>
        </w:rPr>
        <w:t>mail</w:t>
      </w:r>
      <w:proofErr w:type="spellEnd"/>
      <w:r w:rsidR="00443100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hyperlink r:id="rId8" w:history="1">
        <w:proofErr w:type="spellStart"/>
        <w:r w:rsidR="00892D7F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kaltrina.guri</w:t>
        </w:r>
        <w:proofErr w:type="spellEnd"/>
        <w:r w:rsidR="00892D7F" w:rsidRPr="009C49A8">
          <w:rPr>
            <w:rStyle w:val="Hyperlink"/>
          </w:rPr>
          <w:t xml:space="preserve"> </w:t>
        </w:r>
        <w:r w:rsidR="007A5227" w:rsidRPr="009C49A8">
          <w:rPr>
            <w:rStyle w:val="Hyperlink"/>
          </w:rPr>
          <w:t>@</w:t>
        </w:r>
        <w:proofErr w:type="spellStart"/>
        <w:r w:rsidR="007A5227" w:rsidRPr="009C49A8">
          <w:rPr>
            <w:rStyle w:val="Hyperlink"/>
          </w:rPr>
          <w:t>rks-gov</w:t>
        </w:r>
        <w:proofErr w:type="spellEnd"/>
      </w:hyperlink>
      <w:r w:rsidR="007A5227">
        <w:t xml:space="preserve"> .net </w:t>
      </w:r>
      <w:r w:rsidR="00EC315E">
        <w:t>.</w:t>
      </w:r>
    </w:p>
    <w:p w14:paraId="5155B381" w14:textId="08B858CA" w:rsidR="0036698B" w:rsidRPr="00987655" w:rsidRDefault="0036698B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D43BFF" w14:textId="77777777" w:rsidR="0099715F" w:rsidRPr="00C83FBB" w:rsidRDefault="0099715F" w:rsidP="0098765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C0E8132" w14:textId="77777777" w:rsidR="007419F8" w:rsidRPr="00C83FBB" w:rsidRDefault="001E7949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3" w:name="_Kategoria_e_të"/>
      <w:bookmarkEnd w:id="3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lastRenderedPageBreak/>
        <w:t xml:space="preserve">Kategoria e të </w:t>
      </w:r>
      <w:r w:rsidR="007419F8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dhëna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ve që</w:t>
      </w:r>
      <w:r w:rsidR="007419F8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 përpunojmë?</w:t>
      </w:r>
    </w:p>
    <w:p w14:paraId="037F5A06" w14:textId="77777777" w:rsidR="00243D7F" w:rsidRPr="00987655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AD3939" w14:textId="2A3C8FF9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Në varësi të qëllimeve dhe arsyeve specifike,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 xml:space="preserve"> Komuna e </w:t>
      </w:r>
      <w:r w:rsidR="00892D7F">
        <w:rPr>
          <w:rFonts w:ascii="Times New Roman" w:hAnsi="Times New Roman" w:cs="Times New Roman"/>
          <w:sz w:val="24"/>
          <w:szCs w:val="24"/>
          <w:lang w:val="sq-AL"/>
        </w:rPr>
        <w:t>Kaçanikut,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përpunon të gjitha ose disa nga të dhënat personale të specifikuara më poshtë, 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>ndaras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ose në kombinim midis tyre:</w:t>
      </w:r>
    </w:p>
    <w:p w14:paraId="5B791D84" w14:textId="77777777" w:rsidR="007419F8" w:rsidRPr="00DF4419" w:rsidRDefault="00150C7A" w:rsidP="009876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Të dhënat e identifikimit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36698B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emri, mbiemri, </w:t>
      </w:r>
      <w:r w:rsidR="007419F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dhënat e dokumentit të identitetit;</w:t>
      </w:r>
    </w:p>
    <w:p w14:paraId="506E3AAD" w14:textId="323B1DBD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dhënat e kontaktit: adr</w:t>
      </w:r>
      <w:r w:rsidR="00466F16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esa, </w:t>
      </w:r>
      <w:r w:rsidR="00DF4419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emali</w:t>
      </w:r>
      <w:r w:rsidR="00466F16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numri i 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>telefonit;</w:t>
      </w:r>
    </w:p>
    <w:p w14:paraId="2FCDE401" w14:textId="77777777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Të dhëna për arsimin, </w:t>
      </w:r>
      <w:r w:rsidR="00D6581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shëndetin,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kualifikimin profesional dhe veprimtarinë e punës;</w:t>
      </w:r>
    </w:p>
    <w:p w14:paraId="08B0B616" w14:textId="77777777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Të dhëna të tjera të kërkuara sipas ligjeve të veçanta që rr</w:t>
      </w:r>
      <w:r w:rsidR="003307D5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egullojnë marrëdhëniet e punës ose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marrëdhëniet </w:t>
      </w:r>
      <w:proofErr w:type="spellStart"/>
      <w:r w:rsidR="003307D5" w:rsidRPr="00987655">
        <w:rPr>
          <w:rFonts w:ascii="Times New Roman" w:hAnsi="Times New Roman" w:cs="Times New Roman"/>
          <w:sz w:val="24"/>
          <w:szCs w:val="24"/>
          <w:lang w:val="sq-AL"/>
        </w:rPr>
        <w:t>kontraktuale</w:t>
      </w:r>
      <w:proofErr w:type="spellEnd"/>
      <w:r w:rsidRPr="0098765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E46148C" w14:textId="020867C5" w:rsidR="007419F8" w:rsidRPr="00FB5DFC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B5DFC">
        <w:rPr>
          <w:rFonts w:ascii="Times New Roman" w:hAnsi="Times New Roman" w:cs="Times New Roman"/>
          <w:sz w:val="24"/>
          <w:szCs w:val="24"/>
          <w:lang w:val="sq-AL"/>
        </w:rPr>
        <w:t xml:space="preserve">Informacione të tjera dhe të dhëna personale të nevojshme për përmbushjen e detyrimeve </w:t>
      </w:r>
      <w:proofErr w:type="spellStart"/>
      <w:r w:rsidRPr="00FB5DFC">
        <w:rPr>
          <w:rFonts w:ascii="Times New Roman" w:hAnsi="Times New Roman" w:cs="Times New Roman"/>
          <w:sz w:val="24"/>
          <w:szCs w:val="24"/>
          <w:lang w:val="sq-AL"/>
        </w:rPr>
        <w:t>statutore</w:t>
      </w:r>
      <w:proofErr w:type="spellEnd"/>
      <w:r w:rsidRPr="00FB5DF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</w:t>
      </w:r>
      <w:r w:rsidR="0050158E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palëve 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 të garantuar </w:t>
      </w:r>
      <w:r w:rsidRPr="00FB5DFC">
        <w:rPr>
          <w:rFonts w:ascii="Times New Roman" w:hAnsi="Times New Roman" w:cs="Times New Roman"/>
          <w:sz w:val="24"/>
          <w:szCs w:val="24"/>
          <w:lang w:val="sq-AL"/>
        </w:rPr>
        <w:t xml:space="preserve">sigurinë në </w:t>
      </w:r>
      <w:r w:rsidR="00466F16" w:rsidRPr="00FB5DFC">
        <w:rPr>
          <w:rFonts w:ascii="Times New Roman" w:hAnsi="Times New Roman" w:cs="Times New Roman"/>
          <w:sz w:val="24"/>
          <w:szCs w:val="24"/>
          <w:lang w:val="sq-AL"/>
        </w:rPr>
        <w:t>ofrimin e sh</w:t>
      </w:r>
      <w:r w:rsidR="00F90139" w:rsidRPr="00FB5DF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6F16" w:rsidRPr="00FB5DFC">
        <w:rPr>
          <w:rFonts w:ascii="Times New Roman" w:hAnsi="Times New Roman" w:cs="Times New Roman"/>
          <w:sz w:val="24"/>
          <w:szCs w:val="24"/>
          <w:lang w:val="sq-AL"/>
        </w:rPr>
        <w:t>rbimeve t</w:t>
      </w:r>
      <w:r w:rsidR="00F90139" w:rsidRPr="00FB5DF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6F16" w:rsidRPr="00FB5DFC">
        <w:rPr>
          <w:rFonts w:ascii="Times New Roman" w:hAnsi="Times New Roman" w:cs="Times New Roman"/>
          <w:sz w:val="24"/>
          <w:szCs w:val="24"/>
          <w:lang w:val="sq-AL"/>
        </w:rPr>
        <w:t xml:space="preserve"> navigacionit ajror</w:t>
      </w:r>
      <w:r w:rsidRPr="00FB5DF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18F45A7" w14:textId="77777777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Foto dhe video nga konferenca </w:t>
      </w:r>
      <w:r w:rsidR="003307D5" w:rsidRPr="00987655">
        <w:rPr>
          <w:rFonts w:ascii="Times New Roman" w:hAnsi="Times New Roman" w:cs="Times New Roman"/>
          <w:sz w:val="24"/>
          <w:szCs w:val="24"/>
          <w:lang w:val="sq-AL"/>
        </w:rPr>
        <w:t>apo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ngjarje;</w:t>
      </w:r>
    </w:p>
    <w:p w14:paraId="50700F2E" w14:textId="77777777" w:rsidR="00466F16" w:rsidRPr="00987655" w:rsidRDefault="00466F16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60326AF" w14:textId="77777777" w:rsidR="00466F16" w:rsidRPr="00C83FBB" w:rsidRDefault="00466F16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4" w:name="_Për_çfarë_qëllimesh"/>
      <w:bookmarkEnd w:id="4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Për çfarë qëllimesh i përdorim të dhënat tuaja personale?</w:t>
      </w:r>
    </w:p>
    <w:p w14:paraId="71EFF2A5" w14:textId="77777777" w:rsidR="00243D7F" w:rsidRPr="00987655" w:rsidRDefault="00243D7F" w:rsidP="00987655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D3C9383" w14:textId="2F950D1A" w:rsidR="00565B28" w:rsidRPr="00987655" w:rsidRDefault="00466F16" w:rsidP="00987655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Përmbushja e detyrimeve ligjore të </w:t>
      </w:r>
      <w:r w:rsidR="0050158E" w:rsidRPr="00987655">
        <w:rPr>
          <w:rFonts w:ascii="Times New Roman" w:hAnsi="Times New Roman" w:cs="Times New Roman"/>
          <w:sz w:val="24"/>
          <w:szCs w:val="24"/>
          <w:lang w:val="sq-AL"/>
        </w:rPr>
        <w:t>përcaktuara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Ligjin Nr. 06/L-082 për Mbrojtjen e të Dhënave Personale</w:t>
      </w:r>
      <w:r w:rsidR="00191E6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565B2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fuqi</w:t>
      </w:r>
      <w:r w:rsidR="0050158E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</w:t>
      </w:r>
      <w:r w:rsidR="00565B2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Bashkimit 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Evropian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për mbrojtjen e të dhënave per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>onale.</w:t>
      </w:r>
    </w:p>
    <w:p w14:paraId="37F3CDE6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Përmbushja e urdhrave të organeve kompetente shtetërore;</w:t>
      </w:r>
    </w:p>
    <w:p w14:paraId="1F2ECB12" w14:textId="77777777" w:rsidR="00191E68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Përzgjedhja e punonjësve, duke përfshirë kryerjen e trajnimeve të specializuara dhe gjuhësore për 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>rekrutimet te reja;</w:t>
      </w:r>
    </w:p>
    <w:p w14:paraId="61313533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Lidhja e kontratav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e dhe marrëdhënieve </w:t>
      </w:r>
      <w:proofErr w:type="spellStart"/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parakontraktuale</w:t>
      </w:r>
      <w:proofErr w:type="spellEnd"/>
      <w:r w:rsidRPr="0098765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7D2C031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Garantimi i sigurisë së punonjësve, vizitorëve, si dhe infrastrukturës së ndërmarrjes, përmes sistemit të mbikëqyrjes video, sigurisë fizike, kontrollit të 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qasjes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dhe regjistrimit të vizitorëve të jashtëm;</w:t>
      </w:r>
    </w:p>
    <w:p w14:paraId="2B23E966" w14:textId="02782F4D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Sigurimi i funksionimit normal, mirëmbajtjes dhe sigurisë së faqes së internetit dhe sistemeve të informacionit dhe komunikimit 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të </w:t>
      </w:r>
      <w:r w:rsidR="0050158E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Komunës </w:t>
      </w:r>
      <w:r w:rsidR="00892D7F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së Kaçanikut</w:t>
      </w:r>
      <w:r w:rsidR="00892D7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BBDC07A" w14:textId="50E7BDED" w:rsidR="00466F16" w:rsidRPr="00DF4419" w:rsidRDefault="00466F16" w:rsidP="009876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Organizimi dhe realizimi i trajnimeve t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ë specializuara nga Organizata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Trajn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uese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50158E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Komunë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598DDAAA" w14:textId="6E983D9D" w:rsidR="00466F16" w:rsidRPr="00DF4419" w:rsidRDefault="00466F16" w:rsidP="009876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Përpunimi i kërkesave sipas Ligjit </w:t>
      </w:r>
      <w:r w:rsidR="00565B2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50158E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</w:t>
      </w:r>
      <w:r w:rsidR="00565B2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 06/L-081 për Qasje në Dokumente Publike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320A9D80" w14:textId="2B1A97A2" w:rsidR="00466F16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Promovimi i ak</w:t>
      </w:r>
      <w:r w:rsidR="00565B28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tiviteteve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</w:t>
      </w:r>
      <w:r w:rsidR="0050158E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Ligjit Nr. </w:t>
      </w:r>
      <w:r w:rsidR="00A05447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06/L-082 për Mbrojtjen e të Dhënave Personale,</w:t>
      </w:r>
      <w:r w:rsidR="00FB5DFC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duke përfshirë shpërndarjen e materialeve dhe broshurave re</w:t>
      </w:r>
      <w:r w:rsidR="00D24FD6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klamuese, postimin e fotove / videove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proofErr w:type="spellStart"/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web</w:t>
      </w:r>
      <w:proofErr w:type="spellEnd"/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faqe,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Facebook</w:t>
      </w:r>
      <w:proofErr w:type="spellEnd"/>
      <w:r w:rsidRPr="0098765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Instagram</w:t>
      </w:r>
      <w:proofErr w:type="spellEnd"/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Twit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er</w:t>
      </w:r>
      <w:proofErr w:type="spellEnd"/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Linkedin</w:t>
      </w:r>
      <w:proofErr w:type="spellEnd"/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ose në media tjera.</w:t>
      </w:r>
    </w:p>
    <w:p w14:paraId="190A4E49" w14:textId="77777777" w:rsidR="00C83FBB" w:rsidRPr="00987655" w:rsidRDefault="00C83FBB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C4906FF" w14:textId="77777777" w:rsidR="00466F16" w:rsidRPr="00C83FBB" w:rsidRDefault="00466F16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5" w:name="_Baza_ligjore_për"/>
      <w:bookmarkEnd w:id="5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Baza ligjore për përpunim</w:t>
      </w:r>
    </w:p>
    <w:p w14:paraId="789E5A1F" w14:textId="77777777" w:rsidR="00243D7F" w:rsidRPr="00987655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DF45045" w14:textId="5D78E88F" w:rsidR="00AE47FF" w:rsidRPr="00987655" w:rsidRDefault="00A05447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Komuna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përpunon të dhënat personale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subjekteve bazuar 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9766E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Ligjin Nr. 06/L-081 për Qasje në Dokumente Publike</w:t>
      </w:r>
      <w:r w:rsidR="009766E8" w:rsidRPr="00DB1658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</w:t>
      </w:r>
      <w:r w:rsidR="009766E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në përputhje me </w:t>
      </w:r>
      <w:r w:rsidR="00D24FD6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06/L-082 për Mbrojtjen e të Dhënave Personale, dhe n</w:t>
      </w:r>
      <w:r w:rsidR="00F90139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24FD6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pajtim me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legjislacionin evropian për mbrojtjen e të dhënave personale.</w:t>
      </w:r>
    </w:p>
    <w:p w14:paraId="50B84E64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Në disa raste, ne përpunojmë të dhën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at personale vetëm pas pëlqimit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paraprak të subjektit të </w:t>
      </w:r>
      <w:proofErr w:type="spellStart"/>
      <w:r w:rsidRPr="00987655">
        <w:rPr>
          <w:rFonts w:ascii="Times New Roman" w:hAnsi="Times New Roman" w:cs="Times New Roman"/>
          <w:sz w:val="24"/>
          <w:szCs w:val="24"/>
          <w:lang w:val="sq-AL"/>
        </w:rPr>
        <w:t>të</w:t>
      </w:r>
      <w:proofErr w:type="spellEnd"/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dhënave. Pëlqimi i dhënë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und të tërhiqet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në çdo kohë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subjekti.</w:t>
      </w:r>
    </w:p>
    <w:p w14:paraId="49A43EC0" w14:textId="77777777" w:rsidR="0099715F" w:rsidRPr="00987655" w:rsidRDefault="0099715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081F38" w14:textId="77777777" w:rsidR="00466F16" w:rsidRPr="00C83FBB" w:rsidRDefault="00466F16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6" w:name="_Me_kë_i"/>
      <w:bookmarkEnd w:id="6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Me kë i ndajmë të dhënat personale të mbledhura?</w:t>
      </w:r>
    </w:p>
    <w:p w14:paraId="7BA28E84" w14:textId="77777777" w:rsidR="00243D7F" w:rsidRPr="00987655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4262BA" w14:textId="675E079D" w:rsidR="00A0710E" w:rsidRPr="00987655" w:rsidRDefault="00A0710E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Autoritetet kompetente 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janë ato të siguris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gjyqësore dhe mbikëqyrëse,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në bazë të një akti juridik kanë autoritetin të kërkojnë nga </w:t>
      </w:r>
      <w:r w:rsidR="00A05447" w:rsidRPr="00DF441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Komuna</w:t>
      </w:r>
      <w:r w:rsidR="00A05447" w:rsidRPr="00DB1658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të dhënat personale për subjektet e caktuara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BD24E50" w14:textId="77777777" w:rsidR="0099715F" w:rsidRPr="00C83FBB" w:rsidRDefault="0099715F" w:rsidP="0098765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14:paraId="2E133D9D" w14:textId="77777777" w:rsidR="00A0710E" w:rsidRPr="00C83FBB" w:rsidRDefault="00A0710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7" w:name="_Cilat_janë_të"/>
      <w:bookmarkEnd w:id="7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Cilat janë të drejtat tuaja?</w:t>
      </w:r>
    </w:p>
    <w:p w14:paraId="332F6EC0" w14:textId="77777777" w:rsidR="00240080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DB896DD" w14:textId="4952825C" w:rsidR="00240080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Kur të dhënat tuaja personale përpunohen </w:t>
      </w:r>
      <w:r w:rsidRPr="00DF44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nga </w:t>
      </w:r>
      <w:r w:rsidR="00A05447" w:rsidRPr="00DF44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Komuna-Zyrtari përgjegjës</w:t>
      </w:r>
      <w:r w:rsidRPr="00DB16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sq-AL"/>
        </w:rPr>
        <w:t xml:space="preserve">, 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ju keni të drejtë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:</w:t>
      </w:r>
    </w:p>
    <w:p w14:paraId="6D807154" w14:textId="77777777" w:rsidR="00240080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</w:p>
    <w:p w14:paraId="73888392" w14:textId="77777777" w:rsidR="00240080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</w:t>
      </w:r>
      <w:r w:rsidR="00FB0C19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qasje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s</w:t>
      </w:r>
      <w:r w:rsidR="00FB0C19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në të dhënat tuaja dhe në çdo kohë, të kërkoni t’i korrigjoni dhe përditësoni pa vonesë nëse të dhënat tuaja janë të pasakta ose jo të plot</w:t>
      </w:r>
      <w:r w:rsidR="00740A07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a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;</w:t>
      </w:r>
    </w:p>
    <w:p w14:paraId="572C7325" w14:textId="77777777" w:rsidR="00240080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 fshirjes (‘e drejta për t’u harruar) së të dhënave tuaja dhe mund të kërkoni që përpunimi të ndalohet në rrethana të caktuara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;</w:t>
      </w:r>
    </w:p>
    <w:p w14:paraId="5F4A3D10" w14:textId="77777777" w:rsidR="00240080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 kërkoni që ndonjë nga ndryshimet e mësipërme t'u komunikohet palëve të tjera, të cilave u janë zbuluar të dhënat tuaja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;</w:t>
      </w:r>
    </w:p>
    <w:p w14:paraId="3E157ADC" w14:textId="77777777" w:rsidR="00FB0C19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 ankoheni në çdo kohë nëse besoni se të drejtat tuaja për mbrojtjen e të dhënave janë shkelur.</w:t>
      </w:r>
    </w:p>
    <w:p w14:paraId="591720EA" w14:textId="77777777" w:rsidR="00FB0C19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56866D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6FE021" w14:textId="77777777" w:rsidR="00A0710E" w:rsidRPr="00C83FBB" w:rsidRDefault="00A0710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8" w:name="_E_drejta_e"/>
      <w:bookmarkEnd w:id="8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E drejta e </w:t>
      </w:r>
      <w:proofErr w:type="spellStart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ankimi</w:t>
      </w:r>
      <w:r w:rsidR="00740A07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mi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t</w:t>
      </w:r>
      <w:proofErr w:type="spellEnd"/>
    </w:p>
    <w:p w14:paraId="47F65EB4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9BFE06" w14:textId="06765894" w:rsidR="00642487" w:rsidRPr="00987655" w:rsidRDefault="00A0710E" w:rsidP="00987655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12529"/>
          <w:lang w:val="sq-AL"/>
        </w:rPr>
      </w:pPr>
      <w:r w:rsidRPr="00987655">
        <w:rPr>
          <w:lang w:val="sq-AL"/>
        </w:rPr>
        <w:t xml:space="preserve">Në përputhje me </w:t>
      </w:r>
      <w:r w:rsidR="00740A07" w:rsidRPr="00987655">
        <w:rPr>
          <w:lang w:val="sq-AL"/>
        </w:rPr>
        <w:t>Ligjin Nr. 06/L-082 për Mbrojtjen e të Dhënave Personale</w:t>
      </w:r>
      <w:r w:rsidRPr="00987655">
        <w:rPr>
          <w:lang w:val="sq-AL"/>
        </w:rPr>
        <w:t xml:space="preserve">, çdo person fizik që beson se i është shkelur e drejta për mbrojtjen e të dhënave personale, mund të paraqesë ankesë </w:t>
      </w:r>
      <w:r w:rsidR="009E1782">
        <w:rPr>
          <w:lang w:val="sq-AL"/>
        </w:rPr>
        <w:t xml:space="preserve">në </w:t>
      </w:r>
      <w:r w:rsidR="009E1782" w:rsidRPr="00DF4419">
        <w:rPr>
          <w:color w:val="000000" w:themeColor="text1"/>
          <w:lang w:val="sq-AL"/>
        </w:rPr>
        <w:t xml:space="preserve">Komunën e </w:t>
      </w:r>
      <w:r w:rsidR="00892D7F" w:rsidRPr="00DF4419">
        <w:rPr>
          <w:color w:val="000000" w:themeColor="text1"/>
          <w:lang w:val="sq-AL"/>
        </w:rPr>
        <w:t>Kaçanikut</w:t>
      </w:r>
      <w:r w:rsidR="009E1782" w:rsidRPr="00DF4419">
        <w:rPr>
          <w:color w:val="000000" w:themeColor="text1"/>
          <w:lang w:val="sq-AL"/>
        </w:rPr>
        <w:t xml:space="preserve"> në e-</w:t>
      </w:r>
      <w:proofErr w:type="spellStart"/>
      <w:r w:rsidR="009E1782" w:rsidRPr="00DF4419">
        <w:rPr>
          <w:color w:val="000000" w:themeColor="text1"/>
          <w:lang w:val="sq-AL"/>
        </w:rPr>
        <w:t>mail</w:t>
      </w:r>
      <w:proofErr w:type="spellEnd"/>
      <w:r w:rsidR="009E1782" w:rsidRPr="00DF4419">
        <w:rPr>
          <w:color w:val="000000" w:themeColor="text1"/>
          <w:lang w:val="sq-AL"/>
        </w:rPr>
        <w:t xml:space="preserve"> adresën: </w:t>
      </w:r>
      <w:hyperlink r:id="rId9" w:history="1">
        <w:r w:rsidR="00892D7F" w:rsidRPr="00DF4419">
          <w:rPr>
            <w:rStyle w:val="Hyperlink"/>
            <w:color w:val="000000" w:themeColor="text1"/>
            <w:lang w:val="sq-AL"/>
          </w:rPr>
          <w:t>kaltrina.guri@rks-gov.net</w:t>
        </w:r>
      </w:hyperlink>
      <w:r w:rsidR="009E1782" w:rsidRPr="00DF4419">
        <w:rPr>
          <w:color w:val="000000" w:themeColor="text1"/>
          <w:lang w:val="sq-AL"/>
        </w:rPr>
        <w:t xml:space="preserve"> pastaj </w:t>
      </w:r>
      <w:r w:rsidRPr="00987655">
        <w:rPr>
          <w:lang w:val="sq-AL"/>
        </w:rPr>
        <w:t xml:space="preserve">pranë </w:t>
      </w:r>
      <w:r w:rsidR="00740A07" w:rsidRPr="00987655">
        <w:rPr>
          <w:lang w:val="sq-AL"/>
        </w:rPr>
        <w:t>A</w:t>
      </w:r>
      <w:hyperlink r:id="rId10" w:history="1">
        <w:r w:rsidR="00740A07" w:rsidRPr="00987655">
          <w:rPr>
            <w:rStyle w:val="Hyperlink"/>
            <w:bCs/>
            <w:color w:val="auto"/>
            <w:spacing w:val="8"/>
            <w:u w:val="none"/>
            <w:lang w:val="sq-AL"/>
          </w:rPr>
          <w:t>gjencisë për informim dhe Privatësi</w:t>
        </w:r>
      </w:hyperlink>
      <w:r w:rsidR="00740A07" w:rsidRPr="00987655">
        <w:rPr>
          <w:bCs/>
          <w:spacing w:val="8"/>
          <w:lang w:val="sq-AL"/>
        </w:rPr>
        <w:t xml:space="preserve"> me a</w:t>
      </w:r>
      <w:r w:rsidR="00642487" w:rsidRPr="00987655">
        <w:rPr>
          <w:bCs/>
          <w:spacing w:val="8"/>
          <w:lang w:val="sq-AL"/>
        </w:rPr>
        <w:t>dresë:</w:t>
      </w:r>
      <w:r w:rsidR="00642487" w:rsidRPr="00987655">
        <w:rPr>
          <w:color w:val="212529"/>
          <w:lang w:val="sq-AL"/>
        </w:rPr>
        <w:t xml:space="preserve"> Rr. </w:t>
      </w:r>
      <w:proofErr w:type="spellStart"/>
      <w:r w:rsidR="00642487" w:rsidRPr="00987655">
        <w:rPr>
          <w:color w:val="212529"/>
          <w:lang w:val="sq-AL"/>
        </w:rPr>
        <w:t>Zejnel</w:t>
      </w:r>
      <w:proofErr w:type="spellEnd"/>
      <w:r w:rsidR="00642487" w:rsidRPr="00987655">
        <w:rPr>
          <w:color w:val="212529"/>
          <w:lang w:val="sq-AL"/>
        </w:rPr>
        <w:t xml:space="preserve"> </w:t>
      </w:r>
      <w:proofErr w:type="spellStart"/>
      <w:r w:rsidR="00642487" w:rsidRPr="00987655">
        <w:rPr>
          <w:color w:val="212529"/>
          <w:lang w:val="sq-AL"/>
        </w:rPr>
        <w:t>Salihu</w:t>
      </w:r>
      <w:proofErr w:type="spellEnd"/>
      <w:r w:rsidR="00642487" w:rsidRPr="00987655">
        <w:rPr>
          <w:color w:val="212529"/>
          <w:lang w:val="sq-AL"/>
        </w:rPr>
        <w:t xml:space="preserve"> - Nr.22, 10000, Prishtinë, Republika e Kosovës.</w:t>
      </w:r>
      <w:r w:rsidR="003032E4">
        <w:rPr>
          <w:color w:val="212529"/>
          <w:lang w:val="sq-AL"/>
        </w:rPr>
        <w:t xml:space="preserve"> (</w:t>
      </w:r>
      <w:proofErr w:type="spellStart"/>
      <w:r w:rsidR="003032E4">
        <w:rPr>
          <w:color w:val="212529"/>
          <w:lang w:val="sq-AL"/>
        </w:rPr>
        <w:t>Web</w:t>
      </w:r>
      <w:proofErr w:type="spellEnd"/>
      <w:r w:rsidR="003032E4">
        <w:rPr>
          <w:color w:val="212529"/>
          <w:lang w:val="sq-AL"/>
        </w:rPr>
        <w:t>;</w:t>
      </w:r>
      <w:r w:rsidR="003032E4" w:rsidRPr="003032E4">
        <w:t xml:space="preserve"> </w:t>
      </w:r>
      <w:hyperlink r:id="rId11" w:history="1">
        <w:r w:rsidR="003032E4" w:rsidRPr="00505209">
          <w:rPr>
            <w:rStyle w:val="Hyperlink"/>
            <w:lang w:val="sq-AL"/>
          </w:rPr>
          <w:t>https://aip.rks-gov.net/</w:t>
        </w:r>
      </w:hyperlink>
      <w:r w:rsidR="003032E4">
        <w:rPr>
          <w:color w:val="212529"/>
          <w:lang w:val="sq-AL"/>
        </w:rPr>
        <w:t xml:space="preserve">). </w:t>
      </w:r>
    </w:p>
    <w:p w14:paraId="686D15D4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EB4433" w14:textId="77777777" w:rsidR="00A0710E" w:rsidRPr="00C83FBB" w:rsidRDefault="00A0710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9" w:name="_Siguria_e_të"/>
      <w:bookmarkEnd w:id="9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Siguria e të dhënave personale</w:t>
      </w:r>
    </w:p>
    <w:p w14:paraId="47BF642C" w14:textId="77777777" w:rsidR="00A05447" w:rsidRDefault="00A05447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075C7A" w14:textId="6386EA41" w:rsidR="00A0710E" w:rsidRPr="00987655" w:rsidRDefault="00A05447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Komuna</w:t>
      </w:r>
      <w:r w:rsidR="00FB5DFC">
        <w:rPr>
          <w:rFonts w:ascii="Times New Roman" w:hAnsi="Times New Roman" w:cs="Times New Roman"/>
          <w:sz w:val="24"/>
          <w:szCs w:val="24"/>
          <w:lang w:val="sq-AL"/>
        </w:rPr>
        <w:t xml:space="preserve"> Kaçanik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A0710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zbaton masat e duhura fizike, organizative dhe teknike për të mbrojtur të dhënat tuaja personale 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pajtim me dispozitat p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D135CE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Ligji</w:t>
      </w:r>
      <w:r w:rsidR="00191E68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D135CE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Nr. 06/L-082 për Mbrojtjen e të Dhënave Personale.</w:t>
      </w:r>
    </w:p>
    <w:p w14:paraId="7073BEA3" w14:textId="77777777" w:rsidR="0099715F" w:rsidRPr="00987655" w:rsidRDefault="0099715F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Kohëzgjatja e ruajtjes së të dhënave personale varet nga qëllimet e përpunimit për të cilat ato janë mbledhur dhe 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e rregulluar me Ligjin përkatës për Arkivat Shtetërore ose me ndonjë ligj tjetër përkatës.</w:t>
      </w:r>
    </w:p>
    <w:p w14:paraId="2365590B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15CF25" w14:textId="77777777" w:rsidR="00A0710E" w:rsidRPr="00C83FBB" w:rsidRDefault="00D135C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10" w:name="_Sa_kohë_i"/>
      <w:bookmarkStart w:id="11" w:name="_Përditësimi_i_Politikës"/>
      <w:bookmarkEnd w:id="10"/>
      <w:bookmarkEnd w:id="11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P</w:t>
      </w:r>
      <w:r w:rsidR="00ED562C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ë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rdit</w:t>
      </w:r>
      <w:r w:rsidR="00ED562C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ë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simi i</w:t>
      </w:r>
      <w:r w:rsidR="00A0710E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 Politikës së </w:t>
      </w:r>
      <w:r w:rsidR="00AA0DD5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Privatësisë</w:t>
      </w:r>
    </w:p>
    <w:p w14:paraId="19B8713F" w14:textId="77777777" w:rsidR="00AA0DD5" w:rsidRPr="00987655" w:rsidRDefault="00AA0DD5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3DD3735" w14:textId="77777777" w:rsidR="00642487" w:rsidRPr="00987655" w:rsidRDefault="00AA0DD5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Ne mund të përditësojmë herë pas here</w:t>
      </w:r>
      <w:r w:rsidR="00ED562C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politikën tonë të privatësisë dhe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do t'ju njoftojmë për çdo ndryshim duke postuar Politikën e re të privatësisë në këtë faqe. </w:t>
      </w:r>
    </w:p>
    <w:p w14:paraId="689BDB5F" w14:textId="77777777" w:rsidR="00466F16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Faqja e internetit mund të përmbajë </w:t>
      </w:r>
      <w:proofErr w:type="spellStart"/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linqe</w:t>
      </w:r>
      <w:proofErr w:type="spellEnd"/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të ndryshme të faqeve të tjera të internetit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për të cilat ju rekomandojmë të i lexoni politikat e privatësisë të faqeve të tyre.</w:t>
      </w:r>
    </w:p>
    <w:p w14:paraId="3E3BB3AA" w14:textId="77777777" w:rsidR="00466F16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</w:rPr>
        <w:br/>
      </w:r>
    </w:p>
    <w:p w14:paraId="226BD3A8" w14:textId="77777777" w:rsidR="00DD6CBF" w:rsidRPr="00987655" w:rsidRDefault="00DD6CBF" w:rsidP="00987655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sectPr w:rsidR="00DD6CBF" w:rsidRPr="00987655" w:rsidSect="00AE521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00B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72CC"/>
    <w:multiLevelType w:val="hybridMultilevel"/>
    <w:tmpl w:val="4D76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C20F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760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DA4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25522"/>
    <w:multiLevelType w:val="hybridMultilevel"/>
    <w:tmpl w:val="0D9A16EA"/>
    <w:lvl w:ilvl="0" w:tplc="B56C6458">
      <w:start w:val="1"/>
      <w:numFmt w:val="decimal"/>
      <w:lvlText w:val="%1."/>
      <w:lvlJc w:val="left"/>
      <w:pPr>
        <w:ind w:left="-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 w15:restartNumberingAfterBreak="0">
    <w:nsid w:val="3BD4665A"/>
    <w:multiLevelType w:val="hybridMultilevel"/>
    <w:tmpl w:val="C3AC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95427"/>
    <w:multiLevelType w:val="hybridMultilevel"/>
    <w:tmpl w:val="B03EA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BF5B63"/>
    <w:multiLevelType w:val="hybridMultilevel"/>
    <w:tmpl w:val="50483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6F5400"/>
    <w:multiLevelType w:val="multilevel"/>
    <w:tmpl w:val="9344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54AE8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BF"/>
    <w:rsid w:val="00086E26"/>
    <w:rsid w:val="000A79BB"/>
    <w:rsid w:val="001002ED"/>
    <w:rsid w:val="00150C7A"/>
    <w:rsid w:val="00191E68"/>
    <w:rsid w:val="00196CCA"/>
    <w:rsid w:val="001A6B51"/>
    <w:rsid w:val="001E7949"/>
    <w:rsid w:val="00240080"/>
    <w:rsid w:val="00243D7F"/>
    <w:rsid w:val="003032E4"/>
    <w:rsid w:val="003307D5"/>
    <w:rsid w:val="0036698B"/>
    <w:rsid w:val="00430275"/>
    <w:rsid w:val="00443100"/>
    <w:rsid w:val="00466F16"/>
    <w:rsid w:val="00483771"/>
    <w:rsid w:val="004A74F1"/>
    <w:rsid w:val="0050158E"/>
    <w:rsid w:val="005154E4"/>
    <w:rsid w:val="0055315E"/>
    <w:rsid w:val="00565B28"/>
    <w:rsid w:val="005912CD"/>
    <w:rsid w:val="005F6B44"/>
    <w:rsid w:val="0062176B"/>
    <w:rsid w:val="00642487"/>
    <w:rsid w:val="0065295D"/>
    <w:rsid w:val="00677BC9"/>
    <w:rsid w:val="00740A07"/>
    <w:rsid w:val="007419F8"/>
    <w:rsid w:val="00795372"/>
    <w:rsid w:val="007A5227"/>
    <w:rsid w:val="00811C22"/>
    <w:rsid w:val="00892D7F"/>
    <w:rsid w:val="00960B5B"/>
    <w:rsid w:val="00964BB4"/>
    <w:rsid w:val="009766E8"/>
    <w:rsid w:val="00984A0F"/>
    <w:rsid w:val="00987655"/>
    <w:rsid w:val="0099715F"/>
    <w:rsid w:val="009B6BCA"/>
    <w:rsid w:val="009C1D69"/>
    <w:rsid w:val="009D4E58"/>
    <w:rsid w:val="009E1782"/>
    <w:rsid w:val="00A05447"/>
    <w:rsid w:val="00A0710E"/>
    <w:rsid w:val="00A8253D"/>
    <w:rsid w:val="00A9706B"/>
    <w:rsid w:val="00AA0DD5"/>
    <w:rsid w:val="00AE47FF"/>
    <w:rsid w:val="00AE5214"/>
    <w:rsid w:val="00B26991"/>
    <w:rsid w:val="00C83FBB"/>
    <w:rsid w:val="00CE357D"/>
    <w:rsid w:val="00D135CE"/>
    <w:rsid w:val="00D24FD6"/>
    <w:rsid w:val="00D4047F"/>
    <w:rsid w:val="00D6581E"/>
    <w:rsid w:val="00DB1658"/>
    <w:rsid w:val="00DC32EB"/>
    <w:rsid w:val="00DD6CBF"/>
    <w:rsid w:val="00DF4419"/>
    <w:rsid w:val="00E11394"/>
    <w:rsid w:val="00E4013F"/>
    <w:rsid w:val="00E5013C"/>
    <w:rsid w:val="00EA0A85"/>
    <w:rsid w:val="00EC315E"/>
    <w:rsid w:val="00EC7627"/>
    <w:rsid w:val="00ED562C"/>
    <w:rsid w:val="00F55F10"/>
    <w:rsid w:val="00F90139"/>
    <w:rsid w:val="00FB0C19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0C75"/>
  <w15:chartTrackingRefBased/>
  <w15:docId w15:val="{5C6E1969-45B1-47F0-A5B5-720E9110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D6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D6C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6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6C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47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65B28"/>
    <w:pPr>
      <w:numPr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013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4013F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D7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1D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1394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an.fisteku@rks-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ip.rks-gov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ip.rks-gov.net/arkiva/drejtori-i-pergjithshem/5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trina.gur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A38E-C0AD-4F7A-B4EB-3DA5A0A0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Kaltrina Guri</cp:lastModifiedBy>
  <cp:revision>13</cp:revision>
  <dcterms:created xsi:type="dcterms:W3CDTF">2025-08-20T06:21:00Z</dcterms:created>
  <dcterms:modified xsi:type="dcterms:W3CDTF">2025-09-04T12:04:00Z</dcterms:modified>
</cp:coreProperties>
</file>