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09" w:rsidRDefault="0077101C">
      <w:r>
        <w:rPr>
          <w:noProof/>
        </w:rPr>
        <w:object w:dxaOrig="1440" w:dyaOrig="1440" w14:anchorId="07CC4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in;margin-top:111.4pt;width:746.5pt;height:356.1pt;z-index:251658240">
            <v:imagedata r:id="rId4" o:title=""/>
            <w10:wrap type="square" side="right"/>
          </v:shape>
          <o:OLEObject Type="Embed" ProgID="Excel.Sheet.8" ShapeID="_x0000_s1027" DrawAspect="Content" ObjectID="_1678015393" r:id="rId5"/>
        </w:object>
      </w:r>
      <w:r>
        <w:t>SUBVENCIONET 2020 – KRAHASIMET 2019 DHE 2018</w:t>
      </w:r>
      <w:bookmarkStart w:id="0" w:name="_GoBack"/>
      <w:bookmarkEnd w:id="0"/>
    </w:p>
    <w:sectPr w:rsidR="00081209" w:rsidSect="007710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1C"/>
    <w:rsid w:val="00081209"/>
    <w:rsid w:val="007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A616C1"/>
  <w15:chartTrackingRefBased/>
  <w15:docId w15:val="{76C88D23-FD57-436B-80AC-303C3E16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Bahri I. Selimi</dc:creator>
  <cp:keywords/>
  <dc:description/>
  <cp:lastModifiedBy>Bahri I. Selimi</cp:lastModifiedBy>
  <cp:revision>1</cp:revision>
  <dcterms:created xsi:type="dcterms:W3CDTF">2021-03-23T13:35:00Z</dcterms:created>
  <dcterms:modified xsi:type="dcterms:W3CDTF">2021-03-23T13:36:00Z</dcterms:modified>
</cp:coreProperties>
</file>